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D1DA" w14:textId="77777777" w:rsidR="00EC7265" w:rsidRPr="004E6A2F" w:rsidRDefault="00EC7265" w:rsidP="001D3D85">
      <w:pPr>
        <w:pStyle w:val="Lijstalinea"/>
        <w:spacing w:after="0"/>
        <w:jc w:val="center"/>
        <w:rPr>
          <w:rFonts w:cs="Gautami"/>
          <w:b/>
          <w:bCs/>
          <w:smallCaps/>
          <w:spacing w:val="5"/>
          <w:kern w:val="32"/>
        </w:rPr>
      </w:pPr>
    </w:p>
    <w:p w14:paraId="4F16C4AB" w14:textId="03039EC4" w:rsidR="00EC7265" w:rsidRPr="004E6A2F" w:rsidRDefault="00EC7265" w:rsidP="001D3D85">
      <w:pPr>
        <w:pStyle w:val="Kop1"/>
        <w:spacing w:before="0"/>
        <w:rPr>
          <w:rFonts w:asciiTheme="minorHAnsi" w:hAnsiTheme="minorHAnsi"/>
          <w:color w:val="9BBB59" w:themeColor="accent3"/>
        </w:rPr>
      </w:pPr>
      <w:r w:rsidRPr="004E6A2F">
        <w:rPr>
          <w:rFonts w:asciiTheme="minorHAnsi" w:hAnsiTheme="minorHAnsi"/>
          <w:color w:val="9BBB59" w:themeColor="accent3"/>
        </w:rPr>
        <w:t>PRIVACYVERKLARING</w:t>
      </w:r>
      <w:r w:rsidR="009150A8" w:rsidRPr="004E6A2F">
        <w:rPr>
          <w:rFonts w:asciiTheme="minorHAnsi" w:hAnsiTheme="minorHAnsi"/>
          <w:color w:val="9BBB59" w:themeColor="accent3"/>
        </w:rPr>
        <w:t xml:space="preserve"> </w:t>
      </w:r>
    </w:p>
    <w:p w14:paraId="62F1DA70" w14:textId="77777777" w:rsidR="004E6A2F" w:rsidRPr="004E6A2F" w:rsidRDefault="004E6A2F" w:rsidP="001D3D85">
      <w:pPr>
        <w:spacing w:after="0"/>
      </w:pPr>
    </w:p>
    <w:p w14:paraId="56A13F3B" w14:textId="211F27EA" w:rsidR="009150A8" w:rsidRPr="004E6A2F" w:rsidRDefault="009150A8" w:rsidP="001D3D85">
      <w:pPr>
        <w:spacing w:after="0"/>
      </w:pPr>
      <w:r w:rsidRPr="004E6A2F">
        <w:t>Deze privacyverklaring ziet op de verwerking van persoonsgegevens via de website, bezoek</w:t>
      </w:r>
      <w:r w:rsidR="001E0C47">
        <w:t xml:space="preserve">ers van het Congres, leden en </w:t>
      </w:r>
      <w:r w:rsidR="005376AD">
        <w:t xml:space="preserve">sponsoren </w:t>
      </w:r>
      <w:r w:rsidRPr="004E6A2F">
        <w:t xml:space="preserve">van </w:t>
      </w:r>
      <w:r w:rsidR="00975B07">
        <w:t xml:space="preserve">Vastgoedplatform Helmond / Peel (VHP). </w:t>
      </w:r>
      <w:r w:rsidR="005376AD">
        <w:t xml:space="preserve">Het Vastgoedplatform is een regionale ontmoetingsplaats voor professionals uit de vastgoedsector in de omgeving van Helmond. </w:t>
      </w:r>
      <w:r w:rsidR="005B0936">
        <w:t xml:space="preserve">Het VHP biedt vak- en branchegenoten de mogelijkheid om nieuwe contacten op te doen en om kennis en ervaringen uit te wisselen. </w:t>
      </w:r>
    </w:p>
    <w:p w14:paraId="7355D426" w14:textId="77777777" w:rsidR="004E6A2F" w:rsidRPr="004E6A2F" w:rsidRDefault="004E6A2F" w:rsidP="001D3D85">
      <w:pPr>
        <w:spacing w:after="0"/>
        <w:rPr>
          <w:rStyle w:val="Kop2Char"/>
          <w:rFonts w:asciiTheme="minorHAnsi" w:hAnsiTheme="minorHAnsi"/>
        </w:rPr>
      </w:pPr>
    </w:p>
    <w:p w14:paraId="440C291B" w14:textId="0419E7E0" w:rsidR="00E573AE" w:rsidRPr="004E6A2F" w:rsidRDefault="007C3AC6" w:rsidP="001D3D85">
      <w:pPr>
        <w:spacing w:after="0"/>
        <w:rPr>
          <w:rFonts w:eastAsia="Calibri" w:cs="Gautami"/>
        </w:rPr>
      </w:pPr>
      <w:r w:rsidRPr="004E6A2F">
        <w:rPr>
          <w:rStyle w:val="Kop2Char"/>
          <w:rFonts w:asciiTheme="minorHAnsi" w:hAnsiTheme="minorHAnsi"/>
          <w:color w:val="9BBB59" w:themeColor="accent3"/>
        </w:rPr>
        <w:t>Artikel 1. Bedrijfsgegevens</w:t>
      </w:r>
      <w:r w:rsidR="00046927" w:rsidRPr="004E6A2F">
        <w:rPr>
          <w:rFonts w:eastAsia="Calibri" w:cs="Gautami"/>
          <w:b/>
          <w:color w:val="9BBB59" w:themeColor="accent3"/>
        </w:rPr>
        <w:br/>
      </w:r>
      <w:r w:rsidR="00975B07">
        <w:rPr>
          <w:rFonts w:eastAsia="Calibri" w:cs="Gautami"/>
        </w:rPr>
        <w:t>Vastgoed Platform Helmond Peel</w:t>
      </w:r>
      <w:r w:rsidR="00C36C08" w:rsidRPr="004E6A2F">
        <w:rPr>
          <w:rFonts w:eastAsia="Calibri" w:cs="Gautami"/>
        </w:rPr>
        <w:t xml:space="preserve"> (hierna te noemen: </w:t>
      </w:r>
      <w:r w:rsidR="00975B07">
        <w:rPr>
          <w:rFonts w:eastAsia="Calibri" w:cs="Gautami"/>
        </w:rPr>
        <w:t>VHP)</w:t>
      </w:r>
      <w:r w:rsidR="00C36C08" w:rsidRPr="004E6A2F">
        <w:rPr>
          <w:rFonts w:eastAsia="Calibri" w:cs="Gautami"/>
        </w:rPr>
        <w:t xml:space="preserve"> gevestigd te </w:t>
      </w:r>
      <w:r w:rsidR="0007234D">
        <w:rPr>
          <w:rFonts w:eastAsia="Calibri" w:cs="Gautami"/>
        </w:rPr>
        <w:t>Helmond</w:t>
      </w:r>
      <w:r w:rsidR="00C36C08" w:rsidRPr="004E6A2F">
        <w:rPr>
          <w:rFonts w:eastAsia="Calibri" w:cs="Gautami"/>
        </w:rPr>
        <w:t>, vertegenw</w:t>
      </w:r>
      <w:r w:rsidR="005376AD">
        <w:rPr>
          <w:rFonts w:eastAsia="Calibri" w:cs="Gautami"/>
        </w:rPr>
        <w:t xml:space="preserve">oordigd door het bestuur van </w:t>
      </w:r>
      <w:r w:rsidR="008A0C59">
        <w:rPr>
          <w:rFonts w:eastAsia="Calibri" w:cs="Gautami"/>
        </w:rPr>
        <w:t>de vereniging</w:t>
      </w:r>
      <w:r w:rsidR="005376AD">
        <w:rPr>
          <w:rFonts w:eastAsia="Calibri" w:cs="Gautami"/>
        </w:rPr>
        <w:t xml:space="preserve">. </w:t>
      </w:r>
    </w:p>
    <w:p w14:paraId="3EB8B15D" w14:textId="77777777" w:rsidR="004E6A2F" w:rsidRPr="004E6A2F" w:rsidRDefault="004E6A2F" w:rsidP="001D3D85">
      <w:pPr>
        <w:spacing w:after="0"/>
        <w:rPr>
          <w:rStyle w:val="Kop2Char"/>
          <w:rFonts w:asciiTheme="minorHAnsi" w:hAnsiTheme="minorHAnsi"/>
        </w:rPr>
      </w:pPr>
    </w:p>
    <w:p w14:paraId="292168FA" w14:textId="59713DE6" w:rsidR="005376AD" w:rsidRDefault="007C3AC6" w:rsidP="001D3D85">
      <w:pPr>
        <w:spacing w:after="0"/>
      </w:pPr>
      <w:r w:rsidRPr="004E6A2F">
        <w:rPr>
          <w:rStyle w:val="Kop2Char"/>
          <w:rFonts w:asciiTheme="minorHAnsi" w:hAnsiTheme="minorHAnsi"/>
          <w:color w:val="9BBB59" w:themeColor="accent3"/>
        </w:rPr>
        <w:t>Artikel 2. Persoonsgegevens</w:t>
      </w:r>
      <w:r w:rsidR="00776DE0" w:rsidRPr="004E6A2F">
        <w:rPr>
          <w:rFonts w:eastAsia="Calibri" w:cs="Gautami"/>
          <w:b/>
        </w:rPr>
        <w:br/>
      </w:r>
      <w:r w:rsidR="005376AD">
        <w:t>VHP</w:t>
      </w:r>
      <w:r w:rsidR="00286D34" w:rsidRPr="004E6A2F">
        <w:rPr>
          <w:color w:val="A6A6A6" w:themeColor="background1" w:themeShade="A6"/>
        </w:rPr>
        <w:t xml:space="preserve"> </w:t>
      </w:r>
      <w:r w:rsidR="00E766BA" w:rsidRPr="004E6A2F">
        <w:t xml:space="preserve">verwerkt persoonsgegevens </w:t>
      </w:r>
      <w:r w:rsidR="00001E0F" w:rsidRPr="004E6A2F">
        <w:t xml:space="preserve">van u, omdat u </w:t>
      </w:r>
      <w:r w:rsidR="005376AD">
        <w:t xml:space="preserve">lid bent geworden van VHP of omdat u </w:t>
      </w:r>
      <w:r w:rsidR="004127BE" w:rsidRPr="004E6A2F">
        <w:t xml:space="preserve">gebruik </w:t>
      </w:r>
      <w:r w:rsidR="00286D34" w:rsidRPr="004E6A2F">
        <w:t xml:space="preserve">maakt </w:t>
      </w:r>
      <w:r w:rsidR="00E766BA" w:rsidRPr="004E6A2F">
        <w:t>v</w:t>
      </w:r>
      <w:r w:rsidR="001E0C47">
        <w:t>an onze activiteiten</w:t>
      </w:r>
      <w:r w:rsidR="005376AD">
        <w:t xml:space="preserve">, waaronder het Congres. </w:t>
      </w:r>
    </w:p>
    <w:p w14:paraId="00168B2B" w14:textId="77777777" w:rsidR="005376AD" w:rsidRDefault="005376AD" w:rsidP="001D3D85">
      <w:pPr>
        <w:spacing w:after="0"/>
      </w:pPr>
    </w:p>
    <w:p w14:paraId="379AE413" w14:textId="18759A03" w:rsidR="00B868F4" w:rsidRDefault="005376AD" w:rsidP="001D3D85">
      <w:pPr>
        <w:spacing w:after="0"/>
      </w:pPr>
      <w:r>
        <w:t>VHP</w:t>
      </w:r>
      <w:r w:rsidR="00B868F4" w:rsidRPr="004E6A2F">
        <w:t xml:space="preserve"> is verantwoordelijk voor de bescherming van deze persoonsgegev</w:t>
      </w:r>
      <w:r w:rsidR="001E0C47">
        <w:t>ens waarvan het gebruik door VHP</w:t>
      </w:r>
      <w:r w:rsidR="00B868F4" w:rsidRPr="004E6A2F">
        <w:t xml:space="preserve"> noodzakelijk is. </w:t>
      </w:r>
      <w:r>
        <w:t>VHP</w:t>
      </w:r>
      <w:r w:rsidR="00B868F4" w:rsidRPr="004E6A2F">
        <w:t xml:space="preserve"> verwerkt de persoonsgegevens met de uiterste behoorlijkheid en zorgvuldigheid en overeenkomstig de Algemene Verordening Gegevensbescherming. </w:t>
      </w:r>
    </w:p>
    <w:p w14:paraId="7BE5987B" w14:textId="77777777" w:rsidR="005376AD" w:rsidRPr="004E6A2F" w:rsidRDefault="005376AD" w:rsidP="001D3D85">
      <w:pPr>
        <w:spacing w:after="0"/>
      </w:pPr>
    </w:p>
    <w:p w14:paraId="262F06BC" w14:textId="76DA13EF" w:rsidR="00286D34" w:rsidRPr="004E6A2F" w:rsidRDefault="00286D34" w:rsidP="001D3D85">
      <w:pPr>
        <w:spacing w:after="0"/>
      </w:pPr>
      <w:r w:rsidRPr="004E6A2F">
        <w:t xml:space="preserve">Hieronder een overzicht van de persoonsgegevens die </w:t>
      </w:r>
      <w:r w:rsidR="005376AD">
        <w:t>VHP</w:t>
      </w:r>
      <w:r w:rsidR="00907188">
        <w:t xml:space="preserve"> verwerkt</w:t>
      </w:r>
      <w:r w:rsidRPr="004E6A2F">
        <w:t>:</w:t>
      </w:r>
    </w:p>
    <w:p w14:paraId="142EBE80" w14:textId="22B1AF01" w:rsidR="00C36C08" w:rsidRPr="005376AD" w:rsidRDefault="00C36C08" w:rsidP="001D3D85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 w:rsidRPr="004E6A2F">
        <w:rPr>
          <w:rFonts w:eastAsia="Calibri" w:cs="Gautami"/>
        </w:rPr>
        <w:t>Naam</w:t>
      </w:r>
    </w:p>
    <w:p w14:paraId="463963AD" w14:textId="57AC3F83" w:rsidR="00C36C08" w:rsidRPr="005376AD" w:rsidRDefault="005376AD" w:rsidP="001D3D85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 w:rsidRPr="005376AD">
        <w:rPr>
          <w:rFonts w:eastAsia="Calibri" w:cs="Gautami"/>
        </w:rPr>
        <w:t xml:space="preserve">Bedrijfsnaam </w:t>
      </w:r>
    </w:p>
    <w:p w14:paraId="436C0584" w14:textId="6EF73921" w:rsidR="00632C8A" w:rsidRPr="001E0C47" w:rsidRDefault="005376AD" w:rsidP="00632C8A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>
        <w:rPr>
          <w:rFonts w:eastAsia="Calibri" w:cs="Gautami"/>
        </w:rPr>
        <w:t xml:space="preserve">Adresgegevens </w:t>
      </w:r>
    </w:p>
    <w:p w14:paraId="72A22DC4" w14:textId="52C2BFBF" w:rsidR="001E0C47" w:rsidRPr="00632C8A" w:rsidRDefault="001E0C47" w:rsidP="00632C8A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>
        <w:rPr>
          <w:rFonts w:eastAsia="Calibri" w:cs="Gautami"/>
        </w:rPr>
        <w:t>Functie</w:t>
      </w:r>
    </w:p>
    <w:p w14:paraId="159373F6" w14:textId="719D170F" w:rsidR="00C36C08" w:rsidRPr="004E6A2F" w:rsidRDefault="00C36C08" w:rsidP="001D3D85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 w:rsidRPr="004E6A2F">
        <w:rPr>
          <w:rFonts w:eastAsia="Calibri" w:cs="Gautami"/>
        </w:rPr>
        <w:t>Telefoonnummer</w:t>
      </w:r>
    </w:p>
    <w:p w14:paraId="717A084B" w14:textId="2703449D" w:rsidR="00C36C08" w:rsidRPr="004E6A2F" w:rsidRDefault="00C36C08" w:rsidP="001D3D85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 w:rsidRPr="004E6A2F">
        <w:rPr>
          <w:rFonts w:eastAsia="Calibri" w:cs="Gautami"/>
        </w:rPr>
        <w:t>Emaila</w:t>
      </w:r>
      <w:r w:rsidR="00632C8A">
        <w:rPr>
          <w:rFonts w:eastAsia="Calibri" w:cs="Gautami"/>
        </w:rPr>
        <w:t xml:space="preserve">dres </w:t>
      </w:r>
    </w:p>
    <w:p w14:paraId="0A56F1AE" w14:textId="4600BC9F" w:rsidR="00C36C08" w:rsidRPr="004E6A2F" w:rsidRDefault="00632C8A" w:rsidP="001D3D85">
      <w:pPr>
        <w:pStyle w:val="Lijstalinea"/>
        <w:numPr>
          <w:ilvl w:val="0"/>
          <w:numId w:val="13"/>
        </w:numPr>
        <w:spacing w:after="0"/>
        <w:rPr>
          <w:rFonts w:eastAsia="Calibri" w:cs="Gautami"/>
          <w:b/>
        </w:rPr>
      </w:pPr>
      <w:r>
        <w:rPr>
          <w:rFonts w:eastAsia="Calibri" w:cs="Gautami"/>
        </w:rPr>
        <w:t>Sponsorpakket</w:t>
      </w:r>
    </w:p>
    <w:p w14:paraId="2180D6BF" w14:textId="77777777" w:rsidR="00C36C08" w:rsidRPr="004E6A2F" w:rsidRDefault="00C36C08" w:rsidP="001D3D85">
      <w:pPr>
        <w:pStyle w:val="Lijstalinea"/>
        <w:spacing w:after="0"/>
        <w:rPr>
          <w:rFonts w:eastAsia="Calibri" w:cs="Gautami"/>
        </w:rPr>
      </w:pPr>
    </w:p>
    <w:p w14:paraId="32BEF1BB" w14:textId="277C89F5" w:rsidR="00C36C08" w:rsidRPr="004E6A2F" w:rsidRDefault="005376AD" w:rsidP="001D3D85">
      <w:pPr>
        <w:pStyle w:val="Lijstalinea"/>
        <w:spacing w:after="0"/>
        <w:ind w:left="0"/>
        <w:rPr>
          <w:rFonts w:eastAsia="Calibri" w:cs="Gautami"/>
        </w:rPr>
      </w:pPr>
      <w:r>
        <w:rPr>
          <w:rFonts w:eastAsia="Calibri" w:cs="Gautami"/>
        </w:rPr>
        <w:t>VHP</w:t>
      </w:r>
      <w:r w:rsidR="00B868F4" w:rsidRPr="004E6A2F">
        <w:rPr>
          <w:rFonts w:eastAsia="Calibri" w:cs="Gautami"/>
        </w:rPr>
        <w:t xml:space="preserve"> verwerkt geen</w:t>
      </w:r>
      <w:r w:rsidR="00B868F4" w:rsidRPr="004E6A2F">
        <w:rPr>
          <w:color w:val="A6A6A6" w:themeColor="background1" w:themeShade="A6"/>
        </w:rPr>
        <w:t xml:space="preserve"> </w:t>
      </w:r>
      <w:r w:rsidR="00B868F4" w:rsidRPr="004E6A2F">
        <w:t xml:space="preserve"> bijzondere  persoonsgegevens. Mocht er om een bijzondere reden noodzaak zijn dit wel te doen, dan </w:t>
      </w:r>
      <w:r w:rsidR="00AD6296">
        <w:t xml:space="preserve">zal </w:t>
      </w:r>
      <w:r>
        <w:t>VHP</w:t>
      </w:r>
      <w:r w:rsidR="00646052" w:rsidRPr="004E6A2F">
        <w:t xml:space="preserve"> dit specifiek aan u </w:t>
      </w:r>
      <w:r w:rsidR="00B868F4" w:rsidRPr="004E6A2F">
        <w:t xml:space="preserve">kenbaar maken. </w:t>
      </w:r>
    </w:p>
    <w:p w14:paraId="1B6B56F6" w14:textId="77777777" w:rsidR="004E6A2F" w:rsidRPr="004E6A2F" w:rsidRDefault="004E6A2F" w:rsidP="001D3D85">
      <w:pPr>
        <w:pStyle w:val="Kop4"/>
        <w:spacing w:before="0"/>
        <w:rPr>
          <w:rStyle w:val="Kop2Char"/>
          <w:rFonts w:asciiTheme="minorHAnsi" w:hAnsiTheme="minorHAnsi"/>
          <w:b/>
          <w:i w:val="0"/>
        </w:rPr>
      </w:pPr>
    </w:p>
    <w:p w14:paraId="61915A19" w14:textId="77777777" w:rsidR="00F9782D" w:rsidRPr="004E6A2F" w:rsidRDefault="007C3AC6" w:rsidP="001D3D85">
      <w:pPr>
        <w:pStyle w:val="Kop4"/>
        <w:spacing w:before="0"/>
        <w:rPr>
          <w:rStyle w:val="Kop2Char"/>
          <w:rFonts w:asciiTheme="minorHAnsi" w:hAnsiTheme="minorHAnsi"/>
          <w:b/>
          <w:i w:val="0"/>
          <w:color w:val="9BBB59" w:themeColor="accent3"/>
        </w:rPr>
      </w:pPr>
      <w:r w:rsidRPr="004E6A2F">
        <w:rPr>
          <w:rStyle w:val="Kop2Char"/>
          <w:rFonts w:asciiTheme="minorHAnsi" w:hAnsiTheme="minorHAnsi"/>
          <w:b/>
          <w:i w:val="0"/>
          <w:color w:val="9BBB59" w:themeColor="accent3"/>
        </w:rPr>
        <w:t xml:space="preserve">Artikel </w:t>
      </w:r>
      <w:r w:rsidR="00B868F4" w:rsidRPr="004E6A2F">
        <w:rPr>
          <w:rStyle w:val="Kop2Char"/>
          <w:rFonts w:asciiTheme="minorHAnsi" w:hAnsiTheme="minorHAnsi"/>
          <w:b/>
          <w:i w:val="0"/>
          <w:color w:val="9BBB59" w:themeColor="accent3"/>
        </w:rPr>
        <w:t>3</w:t>
      </w:r>
      <w:r w:rsidRPr="004E6A2F">
        <w:rPr>
          <w:rStyle w:val="Kop2Char"/>
          <w:rFonts w:asciiTheme="minorHAnsi" w:hAnsiTheme="minorHAnsi"/>
          <w:b/>
          <w:i w:val="0"/>
          <w:color w:val="9BBB59" w:themeColor="accent3"/>
        </w:rPr>
        <w:t xml:space="preserve">. </w:t>
      </w:r>
      <w:r w:rsidR="00B868F4" w:rsidRPr="004E6A2F">
        <w:rPr>
          <w:rStyle w:val="Kop2Char"/>
          <w:rFonts w:asciiTheme="minorHAnsi" w:hAnsiTheme="minorHAnsi"/>
          <w:b/>
          <w:i w:val="0"/>
          <w:color w:val="9BBB59" w:themeColor="accent3"/>
        </w:rPr>
        <w:t>Verwerkingsdoelen en grondslagen</w:t>
      </w:r>
    </w:p>
    <w:p w14:paraId="60DBBA45" w14:textId="32A8C015" w:rsidR="00001E0F" w:rsidRDefault="004751F6" w:rsidP="001D3D85">
      <w:pPr>
        <w:spacing w:after="0"/>
      </w:pPr>
      <w:r w:rsidRPr="004E6A2F">
        <w:t xml:space="preserve">Uw persoonsgegevens worden verwerkt voor het uitvoeren </w:t>
      </w:r>
      <w:r w:rsidR="00B405AB">
        <w:t xml:space="preserve">van </w:t>
      </w:r>
      <w:r w:rsidR="00632C8A">
        <w:t xml:space="preserve">de </w:t>
      </w:r>
      <w:r w:rsidRPr="004E6A2F">
        <w:t>doel</w:t>
      </w:r>
      <w:r w:rsidR="00632C8A">
        <w:t>stelling</w:t>
      </w:r>
      <w:r w:rsidRPr="004E6A2F">
        <w:t xml:space="preserve"> van </w:t>
      </w:r>
      <w:r w:rsidR="005376AD">
        <w:t>VHP</w:t>
      </w:r>
      <w:r w:rsidRPr="004E6A2F">
        <w:t xml:space="preserve">. </w:t>
      </w:r>
      <w:r w:rsidR="005376AD">
        <w:t>VHP</w:t>
      </w:r>
      <w:r w:rsidRPr="004E6A2F">
        <w:t xml:space="preserve"> heeft als doel </w:t>
      </w:r>
      <w:r w:rsidR="00632C8A">
        <w:t>het samenbrengen van professionals in de vastgoedsector en daaraan gerelateerde bedrijfstakken. Het VHP biedt professionals de mogelijkheid tot verdieping in de branche door middel van onder andere kennis- en ervaringsuitwisseling, workshops, studie- en netwerkbijeenkomsten.</w:t>
      </w:r>
      <w:r w:rsidR="00B405AB">
        <w:t xml:space="preserve">. Hiervoor wil </w:t>
      </w:r>
      <w:r w:rsidR="005376AD">
        <w:t>VHP</w:t>
      </w:r>
      <w:r w:rsidR="00B405AB">
        <w:t xml:space="preserve"> </w:t>
      </w:r>
      <w:r w:rsidRPr="004E6A2F">
        <w:t>verschillend</w:t>
      </w:r>
      <w:r w:rsidR="00632C8A">
        <w:t xml:space="preserve">e belanghebbenden in de vastgoedsector </w:t>
      </w:r>
      <w:r w:rsidRPr="004E6A2F">
        <w:t>met elkaar verbinden</w:t>
      </w:r>
      <w:r w:rsidR="00632C8A">
        <w:t>.</w:t>
      </w:r>
      <w:r w:rsidRPr="004E6A2F">
        <w:t xml:space="preserve"> </w:t>
      </w:r>
    </w:p>
    <w:p w14:paraId="7FF3DBA7" w14:textId="77777777" w:rsidR="004E6A2F" w:rsidRPr="004E6A2F" w:rsidRDefault="004E6A2F" w:rsidP="001D3D85">
      <w:pPr>
        <w:pStyle w:val="Kop4"/>
        <w:spacing w:before="0"/>
        <w:rPr>
          <w:rFonts w:asciiTheme="minorHAnsi" w:hAnsiTheme="minorHAnsi"/>
        </w:rPr>
      </w:pPr>
    </w:p>
    <w:p w14:paraId="16F4E24A" w14:textId="1AA8D244" w:rsidR="00F9782D" w:rsidRPr="004E6A2F" w:rsidRDefault="00F9782D" w:rsidP="001D3D85">
      <w:pPr>
        <w:pStyle w:val="Kop4"/>
        <w:spacing w:before="0"/>
        <w:rPr>
          <w:rFonts w:asciiTheme="minorHAnsi" w:hAnsiTheme="minorHAnsi"/>
          <w:color w:val="9BBB59" w:themeColor="accent3"/>
        </w:rPr>
      </w:pPr>
      <w:r w:rsidRPr="004E6A2F">
        <w:rPr>
          <w:rFonts w:asciiTheme="minorHAnsi" w:hAnsiTheme="minorHAnsi"/>
          <w:color w:val="9BBB59" w:themeColor="accent3"/>
        </w:rPr>
        <w:t xml:space="preserve">Gegevens die wij verwerken van bezoekers van </w:t>
      </w:r>
      <w:r w:rsidR="00D32DBD" w:rsidRPr="004E6A2F">
        <w:rPr>
          <w:rFonts w:asciiTheme="minorHAnsi" w:hAnsiTheme="minorHAnsi"/>
          <w:color w:val="9BBB59" w:themeColor="accent3"/>
        </w:rPr>
        <w:t>onze website</w:t>
      </w:r>
    </w:p>
    <w:p w14:paraId="58CD64A1" w14:textId="6DF6CD69" w:rsidR="00F9782D" w:rsidRPr="004E6A2F" w:rsidRDefault="00F9782D" w:rsidP="001D3D85">
      <w:pPr>
        <w:spacing w:after="0"/>
      </w:pPr>
      <w:commentRangeStart w:id="0"/>
      <w:r w:rsidRPr="004E6A2F">
        <w:t xml:space="preserve">In het algemeen is het mogelijk </w:t>
      </w:r>
      <w:r w:rsidR="00AD6296">
        <w:t>de</w:t>
      </w:r>
      <w:r w:rsidRPr="004E6A2F">
        <w:t xml:space="preserve"> website  te bezoeken zonder pe</w:t>
      </w:r>
      <w:r w:rsidR="00AD6296">
        <w:t xml:space="preserve">rsoonsgegevens </w:t>
      </w:r>
      <w:r w:rsidRPr="004E6A2F">
        <w:t xml:space="preserve">te verstrekken. </w:t>
      </w:r>
      <w:commentRangeEnd w:id="0"/>
      <w:r w:rsidR="00632C8A">
        <w:rPr>
          <w:rStyle w:val="Verwijzingopmerking"/>
        </w:rPr>
        <w:commentReference w:id="0"/>
      </w:r>
      <w:r w:rsidR="00632C8A">
        <w:t xml:space="preserve"> Indien u gebruikt maakt van het contactformulier op onze website, </w:t>
      </w:r>
      <w:r w:rsidR="008A0C59">
        <w:t>gebruikt VHP u</w:t>
      </w:r>
      <w:r w:rsidR="003269FB">
        <w:t>w</w:t>
      </w:r>
      <w:r w:rsidR="008A0C59">
        <w:t xml:space="preserve"> persoonsgegevens alleen om het contactformulier op een correcte wijze af te handelen. Hiervoor heeft VHP een gerechtvaardigd belang. Het belang van VHP is om u van dienst te kunnen zijn en leden te werven voor haar platform. U bepaalt vervolgens zelf of u uw persoonsgegevens op de website wilt achterlaten. </w:t>
      </w:r>
    </w:p>
    <w:p w14:paraId="493E9007" w14:textId="77777777" w:rsidR="004E6A2F" w:rsidRPr="004E6A2F" w:rsidRDefault="004E6A2F" w:rsidP="001D3D85">
      <w:pPr>
        <w:pStyle w:val="Kop4"/>
        <w:spacing w:before="0"/>
        <w:rPr>
          <w:rFonts w:asciiTheme="minorHAnsi" w:hAnsiTheme="minorHAnsi"/>
        </w:rPr>
      </w:pPr>
    </w:p>
    <w:p w14:paraId="59972809" w14:textId="107371E6" w:rsidR="00D32DBD" w:rsidRPr="004E6A2F" w:rsidRDefault="00D32DBD" w:rsidP="001D3D85">
      <w:pPr>
        <w:pStyle w:val="Kop4"/>
        <w:spacing w:before="0"/>
        <w:rPr>
          <w:rFonts w:asciiTheme="minorHAnsi" w:hAnsiTheme="minorHAnsi"/>
          <w:color w:val="9BBB59" w:themeColor="accent3"/>
        </w:rPr>
      </w:pPr>
      <w:r w:rsidRPr="004E6A2F">
        <w:rPr>
          <w:rFonts w:asciiTheme="minorHAnsi" w:hAnsiTheme="minorHAnsi"/>
          <w:color w:val="9BBB59" w:themeColor="accent3"/>
        </w:rPr>
        <w:t>Gegevens die wij verwerken van bezoekers van het Congres</w:t>
      </w:r>
    </w:p>
    <w:p w14:paraId="7B3C1F1A" w14:textId="30332CF5" w:rsidR="005B0936" w:rsidRPr="004E6A2F" w:rsidRDefault="008A0C59" w:rsidP="005B0936">
      <w:pPr>
        <w:spacing w:after="0"/>
      </w:pPr>
      <w:r>
        <w:t xml:space="preserve">VHP organiseert incidenteel  </w:t>
      </w:r>
      <w:r w:rsidR="00D32DBD" w:rsidRPr="004E6A2F">
        <w:t>een Congres waar</w:t>
      </w:r>
      <w:r w:rsidR="00EB733A">
        <w:t xml:space="preserve"> professionals en mensen met jarenlange ervaring in de vastgoedsector elkaar ontmoeten en waar bijscholing en het uitwisselen van kennis</w:t>
      </w:r>
      <w:r w:rsidR="00D32DBD" w:rsidRPr="004E6A2F">
        <w:t xml:space="preserve"> centraal </w:t>
      </w:r>
      <w:r w:rsidR="005B0936">
        <w:t>staan</w:t>
      </w:r>
      <w:r w:rsidR="00EB733A">
        <w:t xml:space="preserve">. U kunt zich voor het Congres aanmelden via de website. </w:t>
      </w:r>
      <w:r w:rsidR="00D32DBD" w:rsidRPr="004E6A2F">
        <w:t xml:space="preserve"> Voor het Congres </w:t>
      </w:r>
      <w:r w:rsidR="00907188">
        <w:t xml:space="preserve">verwerkt </w:t>
      </w:r>
      <w:r w:rsidR="005376AD">
        <w:t>VHP</w:t>
      </w:r>
      <w:r w:rsidR="00D32DBD" w:rsidRPr="004E6A2F">
        <w:t xml:space="preserve"> onder andere uw naam</w:t>
      </w:r>
      <w:r w:rsidR="00EB733A">
        <w:t>, bedrijfsnaam</w:t>
      </w:r>
      <w:r w:rsidR="00D32DBD" w:rsidRPr="004E6A2F">
        <w:t xml:space="preserve"> en uw contactgegevens.</w:t>
      </w:r>
      <w:r w:rsidR="00EB733A">
        <w:t xml:space="preserve"> </w:t>
      </w:r>
      <w:r w:rsidR="005B0936">
        <w:t xml:space="preserve">VHP verwerkt deze persoonsgegevens op basis van het gerechtvaardigd belang. </w:t>
      </w:r>
      <w:r w:rsidR="00A6189D" w:rsidRPr="004E6A2F">
        <w:t xml:space="preserve"> </w:t>
      </w:r>
    </w:p>
    <w:p w14:paraId="1F8D785D" w14:textId="77777777" w:rsidR="004E6A2F" w:rsidRPr="004E6A2F" w:rsidRDefault="004E6A2F" w:rsidP="001D3D85">
      <w:pPr>
        <w:pStyle w:val="Kop4"/>
        <w:spacing w:before="0"/>
        <w:rPr>
          <w:rFonts w:asciiTheme="minorHAnsi" w:hAnsiTheme="minorHAnsi"/>
        </w:rPr>
      </w:pPr>
    </w:p>
    <w:p w14:paraId="262F06CE" w14:textId="398089FE" w:rsidR="00A12D4E" w:rsidRDefault="00F9782D" w:rsidP="001D3D85">
      <w:pPr>
        <w:pStyle w:val="Kop4"/>
        <w:spacing w:before="0"/>
        <w:rPr>
          <w:rFonts w:asciiTheme="minorHAnsi" w:hAnsiTheme="minorHAnsi"/>
          <w:color w:val="9BBB59" w:themeColor="accent3"/>
        </w:rPr>
      </w:pPr>
      <w:r w:rsidRPr="004E6A2F">
        <w:rPr>
          <w:rFonts w:asciiTheme="minorHAnsi" w:hAnsiTheme="minorHAnsi"/>
          <w:color w:val="9BBB59" w:themeColor="accent3"/>
        </w:rPr>
        <w:t>Gegevens die w</w:t>
      </w:r>
      <w:r w:rsidR="008A0C59">
        <w:rPr>
          <w:rFonts w:asciiTheme="minorHAnsi" w:hAnsiTheme="minorHAnsi"/>
          <w:color w:val="9BBB59" w:themeColor="accent3"/>
        </w:rPr>
        <w:t>ij verwerken van leden</w:t>
      </w:r>
    </w:p>
    <w:p w14:paraId="3E6811D2" w14:textId="784E9DBF" w:rsidR="008A0C59" w:rsidRDefault="005B0936" w:rsidP="008A0C59">
      <w:r>
        <w:t>U kunt zich als lid bij VHP aanmelden. Het VHP gaat zorgvuldig om met het honoreren van verzoeken om</w:t>
      </w:r>
      <w:r w:rsidR="005025FD">
        <w:t xml:space="preserve"> een</w:t>
      </w:r>
      <w:r>
        <w:t xml:space="preserve"> lidmaatschap.  Wanneer u lid wilt worden, kunt u zich aanmelden via de website. Van leden verwerkt VHP onder andere uw naam, bedrijfsnaam en uw contactgegevens. VHP verwerkt deze perso</w:t>
      </w:r>
      <w:r w:rsidR="005025FD">
        <w:t xml:space="preserve">onsgegevens om de lidmaatschapsovereenkomst </w:t>
      </w:r>
      <w:r>
        <w:t xml:space="preserve">te kunnen uitvoeren. </w:t>
      </w:r>
    </w:p>
    <w:p w14:paraId="0B6DECA6" w14:textId="4207C7FD" w:rsidR="008A0C59" w:rsidRDefault="008A0C59" w:rsidP="008A0C59">
      <w:pPr>
        <w:pStyle w:val="Kop4"/>
        <w:spacing w:before="0"/>
        <w:rPr>
          <w:rFonts w:asciiTheme="minorHAnsi" w:hAnsiTheme="minorHAnsi"/>
          <w:color w:val="9BBB59" w:themeColor="accent3"/>
        </w:rPr>
      </w:pPr>
      <w:r w:rsidRPr="004E6A2F">
        <w:rPr>
          <w:rFonts w:asciiTheme="minorHAnsi" w:hAnsiTheme="minorHAnsi"/>
          <w:color w:val="9BBB59" w:themeColor="accent3"/>
        </w:rPr>
        <w:t>Gegevens die w</w:t>
      </w:r>
      <w:r>
        <w:rPr>
          <w:rFonts w:asciiTheme="minorHAnsi" w:hAnsiTheme="minorHAnsi"/>
          <w:color w:val="9BBB59" w:themeColor="accent3"/>
        </w:rPr>
        <w:t xml:space="preserve">ij verwerken van sponsoren </w:t>
      </w:r>
    </w:p>
    <w:p w14:paraId="41FDDCE1" w14:textId="36507790" w:rsidR="005A1A32" w:rsidRDefault="005B0936" w:rsidP="005A1A32">
      <w:pPr>
        <w:spacing w:after="0"/>
      </w:pPr>
      <w:r>
        <w:t>U kunt zich als sponsor aanmelden voor het Congres. Het Congres geeft u de kans om midden in de doelgroep aan uw identiteit te werken. Wanneer u sponsor wit worden, kunt u zich aanmelden via de website. Van sponsoren verwerkt VHP onder andere uw naam, bedrijfsnaam, emailadres en sponsorpakket. VHP verwerkt deze persoonsgegevens op basis van he</w:t>
      </w:r>
      <w:r w:rsidR="005A1A32">
        <w:t xml:space="preserve">t gerechtvaardigd belang. In ruil voor de sponsor aanmelding, zal uw bedrijf of instelling onder de aandacht worden gebracht. </w:t>
      </w:r>
    </w:p>
    <w:p w14:paraId="4807B0DE" w14:textId="77777777" w:rsidR="003269FB" w:rsidRDefault="003269FB" w:rsidP="005A1A32">
      <w:pPr>
        <w:spacing w:after="0"/>
      </w:pPr>
    </w:p>
    <w:p w14:paraId="6A192184" w14:textId="24A759B0" w:rsidR="003269FB" w:rsidRDefault="003269FB" w:rsidP="005A1A32">
      <w:pPr>
        <w:spacing w:after="0"/>
      </w:pPr>
      <w:r>
        <w:t xml:space="preserve">Mocht u bezwaar hebben tegen een van bovenstaande verwerkingen van uw persoonsgegevens, dan kunt u dat aangeven bij het bestuur van VHP.  </w:t>
      </w:r>
    </w:p>
    <w:p w14:paraId="1442F2DB" w14:textId="77777777" w:rsidR="001E0C47" w:rsidRDefault="001E0C47" w:rsidP="005A1A32">
      <w:pPr>
        <w:spacing w:after="0"/>
      </w:pPr>
    </w:p>
    <w:p w14:paraId="1A1DAC7C" w14:textId="77777777" w:rsidR="001E0C47" w:rsidRDefault="001E0C47" w:rsidP="005A1A32">
      <w:pPr>
        <w:spacing w:after="0"/>
        <w:rPr>
          <w:rStyle w:val="Kop2Char"/>
          <w:rFonts w:asciiTheme="minorHAnsi" w:hAnsiTheme="minorHAnsi"/>
          <w:color w:val="9BBB59" w:themeColor="accent3"/>
        </w:rPr>
      </w:pPr>
      <w:r w:rsidRPr="004E6A2F">
        <w:rPr>
          <w:rStyle w:val="Kop2Char"/>
          <w:rFonts w:asciiTheme="minorHAnsi" w:hAnsiTheme="minorHAnsi"/>
          <w:color w:val="9BBB59" w:themeColor="accent3"/>
        </w:rPr>
        <w:t xml:space="preserve">Artikel 4. </w:t>
      </w:r>
      <w:r>
        <w:rPr>
          <w:rStyle w:val="Kop2Char"/>
          <w:rFonts w:asciiTheme="minorHAnsi" w:hAnsiTheme="minorHAnsi"/>
          <w:color w:val="9BBB59" w:themeColor="accent3"/>
        </w:rPr>
        <w:t xml:space="preserve">Foto’s </w:t>
      </w:r>
    </w:p>
    <w:p w14:paraId="04101498" w14:textId="558BBBD0" w:rsidR="001E0C47" w:rsidRPr="001E0C47" w:rsidRDefault="00BC08A7" w:rsidP="001E0C47">
      <w:pPr>
        <w:spacing w:after="0"/>
        <w:rPr>
          <w:rStyle w:val="Kop2Char"/>
          <w:rFonts w:asciiTheme="minorHAnsi" w:hAnsiTheme="minorHAnsi"/>
          <w:b w:val="0"/>
          <w:color w:val="auto"/>
          <w:sz w:val="22"/>
        </w:rPr>
      </w:pPr>
      <w:r>
        <w:rPr>
          <w:rStyle w:val="Kop2Char"/>
          <w:rFonts w:asciiTheme="minorHAnsi" w:hAnsiTheme="minorHAnsi"/>
          <w:b w:val="0"/>
          <w:color w:val="auto"/>
          <w:sz w:val="22"/>
        </w:rPr>
        <w:t>Op de website van VHP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 xml:space="preserve"> (</w:t>
      </w:r>
      <w:hyperlink r:id="rId13" w:history="1">
        <w:r>
          <w:rPr>
            <w:rStyle w:val="Hyperlink"/>
          </w:rPr>
          <w:t>http://www.vastgoedhelmond.nl/</w:t>
        </w:r>
      </w:hyperlink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 xml:space="preserve">) worden foto’s geplaatst van onze activiteiten. Het belang dat </w:t>
      </w:r>
      <w:r>
        <w:rPr>
          <w:rStyle w:val="Kop2Char"/>
          <w:rFonts w:asciiTheme="minorHAnsi" w:hAnsiTheme="minorHAnsi"/>
          <w:b w:val="0"/>
          <w:color w:val="auto"/>
          <w:sz w:val="22"/>
        </w:rPr>
        <w:t>VHP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 xml:space="preserve"> heeft bij het plaatsen van de foto’s is om ondernemers bekend te maken met onze activiteiten en om onze vereniging te promoten.</w:t>
      </w:r>
    </w:p>
    <w:p w14:paraId="77F2CD01" w14:textId="77777777" w:rsidR="001E0C47" w:rsidRPr="001E0C47" w:rsidRDefault="001E0C47" w:rsidP="001E0C47">
      <w:pPr>
        <w:spacing w:after="0"/>
        <w:rPr>
          <w:rStyle w:val="Kop2Char"/>
          <w:rFonts w:asciiTheme="minorHAnsi" w:hAnsiTheme="minorHAnsi"/>
          <w:b w:val="0"/>
          <w:color w:val="auto"/>
          <w:sz w:val="22"/>
        </w:rPr>
      </w:pPr>
    </w:p>
    <w:p w14:paraId="38AF8BA3" w14:textId="168AC192" w:rsidR="001E0C47" w:rsidRPr="001E0C47" w:rsidRDefault="00BC08A7" w:rsidP="001E0C47">
      <w:pPr>
        <w:spacing w:after="0"/>
        <w:rPr>
          <w:rStyle w:val="Kop2Char"/>
          <w:rFonts w:asciiTheme="minorHAnsi" w:hAnsiTheme="minorHAnsi"/>
          <w:b w:val="0"/>
          <w:color w:val="auto"/>
          <w:sz w:val="22"/>
        </w:rPr>
      </w:pPr>
      <w:r>
        <w:rPr>
          <w:rStyle w:val="Kop2Char"/>
          <w:rFonts w:asciiTheme="minorHAnsi" w:hAnsiTheme="minorHAnsi"/>
          <w:b w:val="0"/>
          <w:color w:val="auto"/>
          <w:sz w:val="22"/>
        </w:rPr>
        <w:t xml:space="preserve">Foto’s van de 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 xml:space="preserve">activiteiten van </w:t>
      </w:r>
      <w:r>
        <w:rPr>
          <w:rStyle w:val="Kop2Char"/>
          <w:rFonts w:asciiTheme="minorHAnsi" w:hAnsiTheme="minorHAnsi"/>
          <w:b w:val="0"/>
          <w:color w:val="auto"/>
          <w:sz w:val="22"/>
        </w:rPr>
        <w:t>VHP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 xml:space="preserve"> worden verwerkt op basis van het gerechtvaardigd belang.</w:t>
      </w:r>
    </w:p>
    <w:p w14:paraId="418CB1D3" w14:textId="77777777" w:rsidR="001E0C47" w:rsidRPr="001E0C47" w:rsidRDefault="001E0C47" w:rsidP="001E0C47">
      <w:pPr>
        <w:spacing w:after="0"/>
        <w:rPr>
          <w:rStyle w:val="Kop2Char"/>
          <w:rFonts w:asciiTheme="minorHAnsi" w:hAnsiTheme="minorHAnsi"/>
          <w:b w:val="0"/>
          <w:color w:val="auto"/>
          <w:sz w:val="22"/>
        </w:rPr>
      </w:pPr>
    </w:p>
    <w:p w14:paraId="1E920DBD" w14:textId="0E7C0A8E" w:rsidR="005A1A32" w:rsidRDefault="00BC08A7" w:rsidP="001E0C47">
      <w:pPr>
        <w:spacing w:after="0"/>
        <w:rPr>
          <w:rStyle w:val="Kop2Char"/>
          <w:rFonts w:asciiTheme="minorHAnsi" w:hAnsiTheme="minorHAnsi"/>
          <w:b w:val="0"/>
          <w:color w:val="auto"/>
          <w:sz w:val="22"/>
        </w:rPr>
      </w:pPr>
      <w:r>
        <w:rPr>
          <w:rStyle w:val="Kop2Char"/>
          <w:rFonts w:asciiTheme="minorHAnsi" w:hAnsiTheme="minorHAnsi"/>
          <w:b w:val="0"/>
          <w:color w:val="auto"/>
          <w:sz w:val="22"/>
        </w:rPr>
        <w:t>VHP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 xml:space="preserve"> draagt er zorg voor dat aanstootgevende foto’s niet worden gepubliceer</w:t>
      </w:r>
      <w:r>
        <w:rPr>
          <w:rStyle w:val="Kop2Char"/>
          <w:rFonts w:asciiTheme="minorHAnsi" w:hAnsiTheme="minorHAnsi"/>
          <w:b w:val="0"/>
          <w:color w:val="auto"/>
          <w:sz w:val="22"/>
        </w:rPr>
        <w:t xml:space="preserve">d op de website 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>.</w:t>
      </w:r>
      <w:r>
        <w:rPr>
          <w:rStyle w:val="Kop2Char"/>
          <w:rFonts w:asciiTheme="minorHAnsi" w:hAnsiTheme="minorHAnsi"/>
          <w:b w:val="0"/>
          <w:color w:val="auto"/>
          <w:sz w:val="22"/>
        </w:rPr>
        <w:t xml:space="preserve"> </w:t>
      </w:r>
      <w:r w:rsidR="001E0C47" w:rsidRPr="001E0C47">
        <w:rPr>
          <w:rStyle w:val="Kop2Char"/>
          <w:rFonts w:asciiTheme="minorHAnsi" w:hAnsiTheme="minorHAnsi"/>
          <w:b w:val="0"/>
          <w:color w:val="auto"/>
          <w:sz w:val="22"/>
        </w:rPr>
        <w:t>Leden hebben te allen tijde het recht om bezwaar te maken tegen de foto’s op de website. Hiervoor kunt u conta</w:t>
      </w:r>
      <w:r>
        <w:rPr>
          <w:rStyle w:val="Kop2Char"/>
          <w:rFonts w:asciiTheme="minorHAnsi" w:hAnsiTheme="minorHAnsi"/>
          <w:b w:val="0"/>
          <w:color w:val="auto"/>
          <w:sz w:val="22"/>
        </w:rPr>
        <w:t xml:space="preserve">ct opnemen met het bestuur van VHP. </w:t>
      </w:r>
    </w:p>
    <w:p w14:paraId="340FCD37" w14:textId="77777777" w:rsidR="00BC08A7" w:rsidRPr="001E0C47" w:rsidRDefault="00BC08A7" w:rsidP="001E0C47">
      <w:pPr>
        <w:spacing w:after="0"/>
        <w:rPr>
          <w:rStyle w:val="Kop2Char"/>
          <w:rFonts w:asciiTheme="minorHAnsi" w:hAnsiTheme="minorHAnsi"/>
          <w:b w:val="0"/>
          <w:color w:val="auto"/>
          <w:sz w:val="22"/>
        </w:rPr>
      </w:pPr>
    </w:p>
    <w:p w14:paraId="01BB3F41" w14:textId="0639619E" w:rsidR="00A6189D" w:rsidRPr="004E6A2F" w:rsidRDefault="007C3AC6" w:rsidP="001D3D85">
      <w:pPr>
        <w:spacing w:after="0"/>
      </w:pPr>
      <w:r w:rsidRPr="004E6A2F">
        <w:rPr>
          <w:rStyle w:val="Kop2Char"/>
          <w:rFonts w:asciiTheme="minorHAnsi" w:hAnsiTheme="minorHAnsi"/>
          <w:color w:val="9BBB59" w:themeColor="accent3"/>
        </w:rPr>
        <w:t xml:space="preserve">Artikel </w:t>
      </w:r>
      <w:r w:rsidR="00E27330">
        <w:rPr>
          <w:rStyle w:val="Kop2Char"/>
          <w:rFonts w:asciiTheme="minorHAnsi" w:hAnsiTheme="minorHAnsi"/>
          <w:color w:val="9BBB59" w:themeColor="accent3"/>
        </w:rPr>
        <w:t>5</w:t>
      </w:r>
      <w:r w:rsidRPr="004E6A2F">
        <w:rPr>
          <w:rStyle w:val="Kop2Char"/>
          <w:rFonts w:asciiTheme="minorHAnsi" w:hAnsiTheme="minorHAnsi"/>
          <w:color w:val="9BBB59" w:themeColor="accent3"/>
        </w:rPr>
        <w:t xml:space="preserve">. </w:t>
      </w:r>
      <w:r w:rsidR="00691F10" w:rsidRPr="004E6A2F">
        <w:rPr>
          <w:rStyle w:val="Kop2Char"/>
          <w:rFonts w:asciiTheme="minorHAnsi" w:hAnsiTheme="minorHAnsi"/>
          <w:color w:val="9BBB59" w:themeColor="accent3"/>
        </w:rPr>
        <w:t>Bewaartermijn</w:t>
      </w:r>
      <w:r w:rsidR="00691F10" w:rsidRPr="004E6A2F">
        <w:rPr>
          <w:b/>
          <w:color w:val="9BBB59" w:themeColor="accent3"/>
          <w:u w:val="single"/>
        </w:rPr>
        <w:t xml:space="preserve"> </w:t>
      </w:r>
      <w:r w:rsidR="007247FA" w:rsidRPr="004E6A2F">
        <w:rPr>
          <w:b/>
          <w:color w:val="9BBB59" w:themeColor="accent3"/>
          <w:u w:val="single"/>
        </w:rPr>
        <w:br/>
      </w:r>
      <w:r w:rsidR="00A6189D" w:rsidRPr="004E6A2F">
        <w:t xml:space="preserve">U heeft altijd het recht om </w:t>
      </w:r>
      <w:r w:rsidR="005376AD">
        <w:t>VHP</w:t>
      </w:r>
      <w:r w:rsidR="00A6189D" w:rsidRPr="004E6A2F">
        <w:t xml:space="preserve"> te verzoeken om de door u verstrekte gegevens te verwijderen. </w:t>
      </w:r>
    </w:p>
    <w:p w14:paraId="262F06D8" w14:textId="40FF844C" w:rsidR="00691F10" w:rsidRPr="004E6A2F" w:rsidRDefault="005376AD" w:rsidP="001D3D85">
      <w:pPr>
        <w:spacing w:after="0"/>
      </w:pPr>
      <w:r>
        <w:t>VHP</w:t>
      </w:r>
      <w:r w:rsidR="00A6189D" w:rsidRPr="004E6A2F">
        <w:t xml:space="preserve"> </w:t>
      </w:r>
      <w:r w:rsidR="00691F10" w:rsidRPr="004E6A2F">
        <w:t xml:space="preserve">zal de verzamelde persoonsgegevens niet </w:t>
      </w:r>
      <w:r w:rsidR="00A6189D" w:rsidRPr="004E6A2F">
        <w:t xml:space="preserve">langer bewaren dan strikt noodzakelijk </w:t>
      </w:r>
      <w:r w:rsidR="00691F10" w:rsidRPr="004E6A2F">
        <w:t>is</w:t>
      </w:r>
      <w:r w:rsidR="00A6189D" w:rsidRPr="004E6A2F">
        <w:t xml:space="preserve"> voor het uitvoeren van het</w:t>
      </w:r>
      <w:r w:rsidR="005A1A32">
        <w:t xml:space="preserve"> lidmaatschap of</w:t>
      </w:r>
      <w:r w:rsidR="00A6189D" w:rsidRPr="004E6A2F">
        <w:t xml:space="preserve"> zo lang </w:t>
      </w:r>
      <w:r w:rsidR="00C657D1">
        <w:t xml:space="preserve">als </w:t>
      </w:r>
      <w:r w:rsidR="00A6189D" w:rsidRPr="004E6A2F">
        <w:t xml:space="preserve">er een relatie tussen partijen bestaat. </w:t>
      </w:r>
      <w:r w:rsidR="005A1A32">
        <w:t>Wanneer u bezwaar maakt tegen h</w:t>
      </w:r>
      <w:r w:rsidR="009150A8" w:rsidRPr="004E6A2F">
        <w:t xml:space="preserve">et verwerken van uw persoonsgegevens </w:t>
      </w:r>
      <w:r w:rsidR="005A1A32">
        <w:t xml:space="preserve">of u zegt het op lidmaatschap op, dan verwijdert VHP </w:t>
      </w:r>
      <w:r w:rsidR="009150A8" w:rsidRPr="004E6A2F">
        <w:t xml:space="preserve">uw </w:t>
      </w:r>
      <w:r w:rsidR="005A1A32">
        <w:t>persoons</w:t>
      </w:r>
      <w:r w:rsidR="009150A8" w:rsidRPr="004E6A2F">
        <w:t xml:space="preserve">gegevens </w:t>
      </w:r>
      <w:r w:rsidR="005A1A32">
        <w:t xml:space="preserve">op een zo kort mogelijke termijn. </w:t>
      </w:r>
      <w:r w:rsidR="009150A8" w:rsidRPr="004E6A2F">
        <w:t xml:space="preserve"> </w:t>
      </w:r>
    </w:p>
    <w:p w14:paraId="214D4755" w14:textId="064E6562" w:rsidR="007247FA" w:rsidRPr="004E6A2F" w:rsidRDefault="00A6189D" w:rsidP="001D3D85">
      <w:pPr>
        <w:spacing w:after="0"/>
        <w:rPr>
          <w:b/>
        </w:rPr>
      </w:pPr>
      <w:r w:rsidRPr="004E6A2F">
        <w:t>Voor de persoonsgegevens waarvoor wettelijke bewaartermijnen gelden houdt</w:t>
      </w:r>
      <w:r w:rsidRPr="004E6A2F">
        <w:rPr>
          <w:color w:val="A6A6A6" w:themeColor="background1" w:themeShade="A6"/>
        </w:rPr>
        <w:t xml:space="preserve"> </w:t>
      </w:r>
      <w:r w:rsidR="005376AD">
        <w:t>VHP</w:t>
      </w:r>
      <w:r w:rsidRPr="004E6A2F">
        <w:rPr>
          <w:color w:val="A6A6A6" w:themeColor="background1" w:themeShade="A6"/>
        </w:rPr>
        <w:t xml:space="preserve"> </w:t>
      </w:r>
      <w:r w:rsidRPr="004E6A2F">
        <w:t xml:space="preserve">zich aan de wettelijke bewaartermijnen. </w:t>
      </w:r>
    </w:p>
    <w:p w14:paraId="114F5B09" w14:textId="77777777" w:rsidR="004E6A2F" w:rsidRPr="004E6A2F" w:rsidRDefault="004E6A2F" w:rsidP="001D3D85">
      <w:pPr>
        <w:spacing w:after="0"/>
        <w:rPr>
          <w:rStyle w:val="Kop2Char"/>
          <w:rFonts w:asciiTheme="minorHAnsi" w:hAnsiTheme="minorHAnsi"/>
        </w:rPr>
      </w:pPr>
    </w:p>
    <w:p w14:paraId="262F06DF" w14:textId="7BC29261" w:rsidR="009D662A" w:rsidRPr="004E6A2F" w:rsidRDefault="007C3AC6" w:rsidP="001D3D85">
      <w:pPr>
        <w:spacing w:after="0"/>
        <w:rPr>
          <w:rFonts w:eastAsiaTheme="majorEastAsia" w:cstheme="majorBidi"/>
          <w:b/>
          <w:bCs/>
          <w:sz w:val="26"/>
          <w:szCs w:val="26"/>
        </w:rPr>
      </w:pPr>
      <w:r w:rsidRPr="004E6A2F">
        <w:rPr>
          <w:rStyle w:val="Kop2Char"/>
          <w:rFonts w:asciiTheme="minorHAnsi" w:hAnsiTheme="minorHAnsi"/>
          <w:color w:val="9BBB59" w:themeColor="accent3"/>
        </w:rPr>
        <w:t xml:space="preserve">Artikel </w:t>
      </w:r>
      <w:r w:rsidR="00E27330">
        <w:rPr>
          <w:rStyle w:val="Kop2Char"/>
          <w:rFonts w:asciiTheme="minorHAnsi" w:hAnsiTheme="minorHAnsi"/>
          <w:color w:val="9BBB59" w:themeColor="accent3"/>
        </w:rPr>
        <w:t>6</w:t>
      </w:r>
      <w:r w:rsidRPr="004E6A2F">
        <w:rPr>
          <w:rStyle w:val="Kop2Char"/>
          <w:rFonts w:asciiTheme="minorHAnsi" w:hAnsiTheme="minorHAnsi"/>
          <w:color w:val="9BBB59" w:themeColor="accent3"/>
        </w:rPr>
        <w:t xml:space="preserve">. </w:t>
      </w:r>
      <w:r w:rsidR="009D662A" w:rsidRPr="004E6A2F">
        <w:rPr>
          <w:rStyle w:val="Kop2Char"/>
          <w:rFonts w:asciiTheme="minorHAnsi" w:hAnsiTheme="minorHAnsi"/>
          <w:color w:val="9BBB59" w:themeColor="accent3"/>
        </w:rPr>
        <w:t>Delen met derden</w:t>
      </w:r>
      <w:r w:rsidR="006D2056" w:rsidRPr="004E6A2F">
        <w:rPr>
          <w:rStyle w:val="Kop2Char"/>
          <w:rFonts w:asciiTheme="minorHAnsi" w:hAnsiTheme="minorHAnsi"/>
          <w:color w:val="9BBB59" w:themeColor="accent3"/>
        </w:rPr>
        <w:t xml:space="preserve"> </w:t>
      </w:r>
      <w:r w:rsidR="007247FA" w:rsidRPr="004E6A2F">
        <w:rPr>
          <w:b/>
          <w:color w:val="9BBB59" w:themeColor="accent3"/>
          <w:u w:val="single"/>
        </w:rPr>
        <w:br/>
      </w:r>
      <w:r w:rsidR="005376AD">
        <w:t>VHP</w:t>
      </w:r>
      <w:r w:rsidR="009D662A" w:rsidRPr="004E6A2F">
        <w:t xml:space="preserve"> </w:t>
      </w:r>
      <w:r w:rsidR="008417AD" w:rsidRPr="004E6A2F">
        <w:t>verstrekt u</w:t>
      </w:r>
      <w:r w:rsidR="006D2056" w:rsidRPr="004E6A2F">
        <w:t>w</w:t>
      </w:r>
      <w:r w:rsidR="008417AD" w:rsidRPr="004E6A2F">
        <w:t xml:space="preserve"> gegevens alleen aan derden indien dit noodzakelijk </w:t>
      </w:r>
      <w:r w:rsidR="009D662A" w:rsidRPr="004E6A2F">
        <w:t>is voor de uitvoerin</w:t>
      </w:r>
      <w:r w:rsidR="008417AD" w:rsidRPr="004E6A2F">
        <w:t xml:space="preserve">g van </w:t>
      </w:r>
      <w:r w:rsidR="00851FBA">
        <w:t>haar</w:t>
      </w:r>
      <w:r w:rsidR="008417AD" w:rsidRPr="004E6A2F">
        <w:t xml:space="preserve"> diensten</w:t>
      </w:r>
      <w:r w:rsidR="006D2056" w:rsidRPr="004E6A2F">
        <w:t xml:space="preserve"> </w:t>
      </w:r>
      <w:r w:rsidR="009D662A" w:rsidRPr="004E6A2F">
        <w:t>of om te voldoen aan een wettelijke verplichting.</w:t>
      </w:r>
      <w:r w:rsidR="001E546F" w:rsidRPr="004E6A2F">
        <w:t xml:space="preserve"> </w:t>
      </w:r>
      <w:r w:rsidR="00350B73">
        <w:t xml:space="preserve">Daarnaast worden de gegevens onder de leden en aanmeldingen van het Congres gedeeld. Dit heeft enkel het doel </w:t>
      </w:r>
      <w:r w:rsidR="004855A5">
        <w:t xml:space="preserve">partijen van elkaars deelname op de hoogte te stellen. </w:t>
      </w:r>
      <w:r w:rsidR="001E546F" w:rsidRPr="004E6A2F">
        <w:t>M</w:t>
      </w:r>
      <w:r w:rsidR="00851FBA">
        <w:t xml:space="preserve">ocht </w:t>
      </w:r>
      <w:r w:rsidR="005376AD">
        <w:t>VHP</w:t>
      </w:r>
      <w:r w:rsidR="00350B73">
        <w:t xml:space="preserve"> u</w:t>
      </w:r>
      <w:r w:rsidR="0018330A" w:rsidRPr="004E6A2F">
        <w:t>w</w:t>
      </w:r>
      <w:r w:rsidR="00925A2B" w:rsidRPr="004E6A2F">
        <w:t xml:space="preserve"> gegevens om </w:t>
      </w:r>
      <w:r w:rsidR="00A5470C" w:rsidRPr="004E6A2F">
        <w:t>a</w:t>
      </w:r>
      <w:r w:rsidR="001E546F" w:rsidRPr="004E6A2F">
        <w:t xml:space="preserve">ndere redenen  verstrekken aan derden </w:t>
      </w:r>
      <w:r w:rsidR="00851FBA">
        <w:t xml:space="preserve">dan is </w:t>
      </w:r>
      <w:r w:rsidR="005376AD">
        <w:t>VHP</w:t>
      </w:r>
      <w:r w:rsidR="001E546F" w:rsidRPr="004E6A2F">
        <w:t xml:space="preserve"> verplicht om </w:t>
      </w:r>
      <w:r w:rsidR="00851FBA">
        <w:t>u</w:t>
      </w:r>
      <w:r w:rsidR="001E546F" w:rsidRPr="004E6A2F">
        <w:t xml:space="preserve"> eerst toestemming te vragen. </w:t>
      </w:r>
      <w:r w:rsidR="003252C3" w:rsidRPr="004E6A2F">
        <w:t xml:space="preserve"> </w:t>
      </w:r>
    </w:p>
    <w:p w14:paraId="2C642291" w14:textId="77777777" w:rsidR="004E6A2F" w:rsidRPr="004E6A2F" w:rsidRDefault="004E6A2F" w:rsidP="001D3D85">
      <w:pPr>
        <w:spacing w:after="0"/>
        <w:rPr>
          <w:rStyle w:val="Kop2Char"/>
          <w:rFonts w:asciiTheme="minorHAnsi" w:hAnsiTheme="minorHAnsi"/>
        </w:rPr>
      </w:pPr>
    </w:p>
    <w:p w14:paraId="262F06E1" w14:textId="4B75F70A" w:rsidR="009D662A" w:rsidRPr="004E6A2F" w:rsidRDefault="0063350C" w:rsidP="001D3D85">
      <w:pPr>
        <w:spacing w:after="0"/>
        <w:rPr>
          <w:rFonts w:eastAsia="Calibri" w:cs="Gautami"/>
          <w:b/>
        </w:rPr>
      </w:pPr>
      <w:r w:rsidRPr="004E6A2F">
        <w:rPr>
          <w:rStyle w:val="Kop2Char"/>
          <w:rFonts w:asciiTheme="minorHAnsi" w:hAnsiTheme="minorHAnsi"/>
          <w:color w:val="9BBB59" w:themeColor="accent3"/>
        </w:rPr>
        <w:t xml:space="preserve">Artikel </w:t>
      </w:r>
      <w:r w:rsidR="00E27330">
        <w:rPr>
          <w:rStyle w:val="Kop2Char"/>
          <w:rFonts w:asciiTheme="minorHAnsi" w:hAnsiTheme="minorHAnsi"/>
          <w:color w:val="9BBB59" w:themeColor="accent3"/>
        </w:rPr>
        <w:t>7</w:t>
      </w:r>
      <w:r w:rsidRPr="004E6A2F">
        <w:rPr>
          <w:rStyle w:val="Kop2Char"/>
          <w:rFonts w:asciiTheme="minorHAnsi" w:hAnsiTheme="minorHAnsi"/>
          <w:color w:val="9BBB59" w:themeColor="accent3"/>
        </w:rPr>
        <w:t xml:space="preserve">. </w:t>
      </w:r>
      <w:r w:rsidR="009D662A" w:rsidRPr="004E6A2F">
        <w:rPr>
          <w:rStyle w:val="Kop2Char"/>
          <w:rFonts w:asciiTheme="minorHAnsi" w:hAnsiTheme="minorHAnsi"/>
          <w:color w:val="9BBB59" w:themeColor="accent3"/>
        </w:rPr>
        <w:t>Beveiliging</w:t>
      </w:r>
      <w:r w:rsidR="007247FA" w:rsidRPr="004E6A2F">
        <w:rPr>
          <w:rFonts w:eastAsia="Calibri" w:cs="Gautami"/>
          <w:b/>
          <w:color w:val="9BBB59" w:themeColor="accent3"/>
        </w:rPr>
        <w:br/>
      </w:r>
      <w:r w:rsidR="005376AD">
        <w:t>VHP</w:t>
      </w:r>
      <w:r w:rsidR="009150A8" w:rsidRPr="004E6A2F">
        <w:t xml:space="preserve"> vindt de beveiliging van uw persoonsgegevens erg belangrijk. Om deze reden neemt </w:t>
      </w:r>
      <w:r w:rsidR="005376AD">
        <w:t>VHP</w:t>
      </w:r>
      <w:r w:rsidR="00CA50F3" w:rsidRPr="004E6A2F">
        <w:rPr>
          <w:color w:val="A6A6A6" w:themeColor="background1" w:themeShade="A6"/>
        </w:rPr>
        <w:t xml:space="preserve"> </w:t>
      </w:r>
      <w:r w:rsidR="00CA50F3" w:rsidRPr="004E6A2F">
        <w:t>passende maatregelen om misbruik, verlies, onbevoegde toegang, en andere ongewenste handelingen met persoonsgegevens tegen</w:t>
      </w:r>
      <w:r w:rsidR="00907188">
        <w:t xml:space="preserve"> te gaan. Deze maatregelen zijn</w:t>
      </w:r>
      <w:r w:rsidR="00CA50F3" w:rsidRPr="004E6A2F">
        <w:t xml:space="preserve"> conform de geldende beveiligingsnormen. </w:t>
      </w:r>
    </w:p>
    <w:p w14:paraId="188ED44B" w14:textId="77777777" w:rsidR="004E6A2F" w:rsidRPr="004E6A2F" w:rsidRDefault="004E6A2F" w:rsidP="001D3D85">
      <w:pPr>
        <w:spacing w:after="0"/>
        <w:rPr>
          <w:rStyle w:val="Kop2Char"/>
          <w:rFonts w:asciiTheme="minorHAnsi" w:hAnsiTheme="minorHAnsi"/>
        </w:rPr>
      </w:pPr>
    </w:p>
    <w:p w14:paraId="262F06E3" w14:textId="3148AED6" w:rsidR="007F0D22" w:rsidRPr="004E6A2F" w:rsidRDefault="0063350C" w:rsidP="001D3D85">
      <w:pPr>
        <w:spacing w:after="0"/>
      </w:pPr>
      <w:r w:rsidRPr="004E6A2F">
        <w:rPr>
          <w:rStyle w:val="Kop2Char"/>
          <w:rFonts w:asciiTheme="minorHAnsi" w:hAnsiTheme="minorHAnsi"/>
          <w:color w:val="9BBB59" w:themeColor="accent3"/>
        </w:rPr>
        <w:t xml:space="preserve">Artikel </w:t>
      </w:r>
      <w:r w:rsidR="00E27330">
        <w:rPr>
          <w:rStyle w:val="Kop2Char"/>
          <w:rFonts w:asciiTheme="minorHAnsi" w:hAnsiTheme="minorHAnsi"/>
          <w:color w:val="9BBB59" w:themeColor="accent3"/>
        </w:rPr>
        <w:t>8</w:t>
      </w:r>
      <w:r w:rsidRPr="004E6A2F">
        <w:rPr>
          <w:rStyle w:val="Kop2Char"/>
          <w:rFonts w:asciiTheme="minorHAnsi" w:hAnsiTheme="minorHAnsi"/>
          <w:color w:val="9BBB59" w:themeColor="accent3"/>
        </w:rPr>
        <w:t xml:space="preserve">. </w:t>
      </w:r>
      <w:r w:rsidR="00CA50F3" w:rsidRPr="004E6A2F">
        <w:rPr>
          <w:rStyle w:val="Kop2Char"/>
          <w:rFonts w:asciiTheme="minorHAnsi" w:hAnsiTheme="minorHAnsi"/>
          <w:color w:val="9BBB59" w:themeColor="accent3"/>
        </w:rPr>
        <w:t>Rechten van betrokkenen</w:t>
      </w:r>
      <w:r w:rsidR="007247FA" w:rsidRPr="004E6A2F">
        <w:rPr>
          <w:rFonts w:eastAsia="Calibri" w:cs="Gautami"/>
          <w:b/>
        </w:rPr>
        <w:br/>
      </w:r>
      <w:r w:rsidR="008417AD" w:rsidRPr="004E6A2F">
        <w:t>U heeft</w:t>
      </w:r>
      <w:r w:rsidR="006D2056" w:rsidRPr="004E6A2F">
        <w:t xml:space="preserve"> het recht om</w:t>
      </w:r>
      <w:r w:rsidR="008417AD" w:rsidRPr="004E6A2F">
        <w:t xml:space="preserve"> uw </w:t>
      </w:r>
      <w:r w:rsidR="00CA50F3" w:rsidRPr="004E6A2F">
        <w:t>persoonsgegevens in te zien, te corrigeren</w:t>
      </w:r>
      <w:r w:rsidR="00D46E5E" w:rsidRPr="004E6A2F">
        <w:t xml:space="preserve">, </w:t>
      </w:r>
      <w:r w:rsidR="00842E96" w:rsidRPr="004E6A2F">
        <w:t xml:space="preserve">aan te vullen, </w:t>
      </w:r>
      <w:r w:rsidR="00D46E5E" w:rsidRPr="004E6A2F">
        <w:t xml:space="preserve">te verwijderen </w:t>
      </w:r>
      <w:r w:rsidR="00987E48" w:rsidRPr="004E6A2F">
        <w:t>en/</w:t>
      </w:r>
      <w:r w:rsidR="00D46E5E" w:rsidRPr="004E6A2F">
        <w:t xml:space="preserve">of bezwaar te maken. </w:t>
      </w:r>
      <w:r w:rsidR="00987E48" w:rsidRPr="004E6A2F">
        <w:t>Maak hiervoor een afspraak bij</w:t>
      </w:r>
      <w:r w:rsidR="008417AD" w:rsidRPr="004E6A2F">
        <w:t xml:space="preserve"> het bestuur van </w:t>
      </w:r>
      <w:r w:rsidR="005376AD">
        <w:t>VHP</w:t>
      </w:r>
      <w:r w:rsidR="008417AD" w:rsidRPr="004E6A2F">
        <w:t xml:space="preserve">. </w:t>
      </w:r>
      <w:r w:rsidR="008540FB" w:rsidRPr="004E6A2F">
        <w:t xml:space="preserve">Het indienen van een klacht is mogelijk bij de toezichthouder, de Autoriteit Persoonsgegevens. </w:t>
      </w:r>
      <w:r w:rsidR="00057DDB" w:rsidRPr="004E6A2F">
        <w:t xml:space="preserve">Ook heeft u altijd de mogelijkheid om uw </w:t>
      </w:r>
      <w:r w:rsidR="006D2056" w:rsidRPr="004E6A2F">
        <w:t xml:space="preserve">toestemming voor het verwerken van persoonsgegevens in te trekken. </w:t>
      </w:r>
      <w:r w:rsidR="00987E48" w:rsidRPr="004E6A2F">
        <w:t xml:space="preserve">Hiervoor </w:t>
      </w:r>
      <w:r w:rsidR="00057DDB" w:rsidRPr="004E6A2F">
        <w:t xml:space="preserve">dient u </w:t>
      </w:r>
      <w:r w:rsidR="00AD6296">
        <w:t>ook</w:t>
      </w:r>
      <w:r w:rsidR="00CA50F3" w:rsidRPr="004E6A2F">
        <w:t xml:space="preserve"> een afspraak bij</w:t>
      </w:r>
      <w:r w:rsidR="008417AD" w:rsidRPr="004E6A2F">
        <w:t xml:space="preserve"> </w:t>
      </w:r>
      <w:r w:rsidR="005376AD">
        <w:t>VHP</w:t>
      </w:r>
      <w:r w:rsidR="008417AD" w:rsidRPr="004E6A2F">
        <w:t xml:space="preserve"> t</w:t>
      </w:r>
      <w:r w:rsidR="00987E48" w:rsidRPr="004E6A2F">
        <w:t>e maken</w:t>
      </w:r>
      <w:r w:rsidR="00CA50F3" w:rsidRPr="004E6A2F">
        <w:t xml:space="preserve">. Het is belangrijk dat </w:t>
      </w:r>
      <w:r w:rsidR="00057DDB" w:rsidRPr="004E6A2F">
        <w:t xml:space="preserve">u zich </w:t>
      </w:r>
      <w:r w:rsidR="00AD6296">
        <w:t>kunt</w:t>
      </w:r>
      <w:r w:rsidR="00CA50F3" w:rsidRPr="004E6A2F">
        <w:t xml:space="preserve"> legitimeren en kunt aantonen dat de gegevens die </w:t>
      </w:r>
      <w:r w:rsidR="00057DDB" w:rsidRPr="004E6A2F">
        <w:t>u</w:t>
      </w:r>
      <w:r w:rsidR="00CA50F3" w:rsidRPr="004E6A2F">
        <w:t xml:space="preserve"> wilt inzien, corrigeren of verwijderen daadwerkelijk van </w:t>
      </w:r>
      <w:r w:rsidR="00057DDB" w:rsidRPr="004E6A2F">
        <w:t>u</w:t>
      </w:r>
      <w:r w:rsidR="00CA50F3" w:rsidRPr="004E6A2F">
        <w:t xml:space="preserve"> zijn. Het is niet toegestaan om gegevens</w:t>
      </w:r>
      <w:r w:rsidR="008417AD" w:rsidRPr="004E6A2F">
        <w:t xml:space="preserve"> van andere personen in te zien. </w:t>
      </w:r>
    </w:p>
    <w:p w14:paraId="3A72FCE4" w14:textId="77777777" w:rsidR="004E6A2F" w:rsidRPr="004E6A2F" w:rsidRDefault="004E6A2F" w:rsidP="001D3D85">
      <w:pPr>
        <w:spacing w:after="0"/>
        <w:rPr>
          <w:rStyle w:val="Kop2Char"/>
          <w:rFonts w:asciiTheme="minorHAnsi" w:hAnsiTheme="minorHAnsi"/>
        </w:rPr>
      </w:pPr>
    </w:p>
    <w:p w14:paraId="262F06E8" w14:textId="500B77C0" w:rsidR="007F0D22" w:rsidRDefault="00EA3A10" w:rsidP="001D3D85">
      <w:pPr>
        <w:spacing w:after="0"/>
      </w:pPr>
      <w:r w:rsidRPr="004E6A2F">
        <w:rPr>
          <w:rStyle w:val="Kop2Char"/>
          <w:rFonts w:asciiTheme="minorHAnsi" w:hAnsiTheme="minorHAnsi"/>
          <w:color w:val="9BBB59" w:themeColor="accent3"/>
        </w:rPr>
        <w:t xml:space="preserve">Artikel </w:t>
      </w:r>
      <w:r w:rsidR="00E27330">
        <w:rPr>
          <w:rStyle w:val="Kop2Char"/>
          <w:rFonts w:asciiTheme="minorHAnsi" w:hAnsiTheme="minorHAnsi"/>
          <w:color w:val="9BBB59" w:themeColor="accent3"/>
        </w:rPr>
        <w:t>9</w:t>
      </w:r>
      <w:r w:rsidRPr="004E6A2F">
        <w:rPr>
          <w:rStyle w:val="Kop2Char"/>
          <w:rFonts w:asciiTheme="minorHAnsi" w:hAnsiTheme="minorHAnsi"/>
          <w:color w:val="9BBB59" w:themeColor="accent3"/>
        </w:rPr>
        <w:t xml:space="preserve">. </w:t>
      </w:r>
      <w:r w:rsidR="00B80553" w:rsidRPr="004E6A2F">
        <w:rPr>
          <w:rStyle w:val="Kop2Char"/>
          <w:rFonts w:asciiTheme="minorHAnsi" w:hAnsiTheme="minorHAnsi"/>
          <w:color w:val="9BBB59" w:themeColor="accent3"/>
        </w:rPr>
        <w:t>Wijzigingen</w:t>
      </w:r>
      <w:r w:rsidR="007247FA" w:rsidRPr="004E6A2F">
        <w:rPr>
          <w:b/>
          <w:color w:val="9BBB59" w:themeColor="accent3"/>
          <w:u w:val="single"/>
        </w:rPr>
        <w:br/>
      </w:r>
      <w:r w:rsidR="005376AD">
        <w:t>VHP</w:t>
      </w:r>
      <w:r w:rsidRPr="004E6A2F">
        <w:t xml:space="preserve"> kan </w:t>
      </w:r>
      <w:r w:rsidR="00B80553" w:rsidRPr="004E6A2F">
        <w:t xml:space="preserve">deze privacyverklaring van tijd tot tijd wijzigen. </w:t>
      </w:r>
      <w:r w:rsidR="008417AD" w:rsidRPr="004E6A2F">
        <w:t xml:space="preserve"> </w:t>
      </w:r>
      <w:r w:rsidR="001E546F" w:rsidRPr="004E6A2F">
        <w:t>Wijzigingen zullen schriftel</w:t>
      </w:r>
      <w:r w:rsidR="00A4055F" w:rsidRPr="004E6A2F">
        <w:t xml:space="preserve">ijk, dan wel via elektronische weg, </w:t>
      </w:r>
      <w:r w:rsidR="001E546F" w:rsidRPr="004E6A2F">
        <w:t xml:space="preserve">worden gepubliceerd. </w:t>
      </w:r>
      <w:r w:rsidR="00B80553" w:rsidRPr="004E6A2F">
        <w:t xml:space="preserve"> Het is daarom aan te raden om deze privacyverklaring g</w:t>
      </w:r>
      <w:r w:rsidR="00057DDB" w:rsidRPr="004E6A2F">
        <w:t xml:space="preserve">eregeld te raadplegen, zodat u </w:t>
      </w:r>
      <w:r w:rsidR="00B80553" w:rsidRPr="004E6A2F">
        <w:t>van deze wijzigingen op de hoogte bent.</w:t>
      </w:r>
    </w:p>
    <w:p w14:paraId="1C18166F" w14:textId="77777777" w:rsidR="005D046E" w:rsidRPr="004E6A2F" w:rsidRDefault="005D046E" w:rsidP="001D3D85">
      <w:pPr>
        <w:spacing w:after="0"/>
      </w:pPr>
    </w:p>
    <w:p w14:paraId="0A223443" w14:textId="6677B6AA" w:rsidR="009150A8" w:rsidRPr="004E6A2F" w:rsidRDefault="009150A8" w:rsidP="001D3D85">
      <w:pPr>
        <w:spacing w:after="0"/>
      </w:pPr>
      <w:r w:rsidRPr="004E6A2F">
        <w:t xml:space="preserve">De huidige privacyverklaring is bijgewerkt op </w:t>
      </w:r>
      <w:r w:rsidR="004855A5">
        <w:t xml:space="preserve">9 juli 2019. </w:t>
      </w:r>
    </w:p>
    <w:sectPr w:rsidR="009150A8" w:rsidRPr="004E6A2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obke" w:date="2019-07-09T16:50:00Z" w:initials="L">
    <w:p w14:paraId="0FCB2C79" w14:textId="7E95E9F2" w:rsidR="00632C8A" w:rsidRDefault="00632C8A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 w:rsidRPr="004E6A2F">
        <w:t>Worden er cookies gebruikt die persoonsgegevens verzamelen? Bijvoorbeeld Google Analytics?</w:t>
      </w:r>
      <w:r>
        <w:t xml:space="preserve"> Zo ja, dan moet dit nog aangepast worden. </w:t>
      </w:r>
      <w:r w:rsidR="008A0C59">
        <w:t xml:space="preserve"> Mocht je dit antwoord zelf niet weten, dan kan degene die de website heeft gebouw jou hier antwoord op geven.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B2C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B2C79" w16cid:durableId="20D2E5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81B9E" w14:textId="77777777" w:rsidR="009013D9" w:rsidRDefault="009013D9" w:rsidP="00220CBD">
      <w:pPr>
        <w:spacing w:after="0" w:line="240" w:lineRule="auto"/>
      </w:pPr>
      <w:r>
        <w:separator/>
      </w:r>
    </w:p>
  </w:endnote>
  <w:endnote w:type="continuationSeparator" w:id="0">
    <w:p w14:paraId="54B2478C" w14:textId="77777777" w:rsidR="009013D9" w:rsidRDefault="009013D9" w:rsidP="0022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831284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D9B22B" w14:textId="3B6E37F8" w:rsidR="00FD0FCA" w:rsidRPr="00FD0FCA" w:rsidRDefault="00FD0FCA" w:rsidP="00FD0FCA">
            <w:pPr>
              <w:pStyle w:val="Voettekst"/>
              <w:jc w:val="center"/>
              <w:rPr>
                <w:sz w:val="20"/>
                <w:szCs w:val="20"/>
              </w:rPr>
            </w:pPr>
            <w:r w:rsidRPr="00FD0FCA">
              <w:rPr>
                <w:sz w:val="20"/>
                <w:szCs w:val="20"/>
              </w:rPr>
              <w:t xml:space="preserve">Pagina </w:t>
            </w:r>
            <w:r w:rsidRPr="00FD0FCA">
              <w:rPr>
                <w:b/>
                <w:bCs/>
                <w:sz w:val="20"/>
                <w:szCs w:val="20"/>
              </w:rPr>
              <w:fldChar w:fldCharType="begin"/>
            </w:r>
            <w:r w:rsidRPr="00FD0FCA">
              <w:rPr>
                <w:b/>
                <w:bCs/>
                <w:sz w:val="20"/>
                <w:szCs w:val="20"/>
              </w:rPr>
              <w:instrText>PAGE</w:instrText>
            </w:r>
            <w:r w:rsidRPr="00FD0FCA">
              <w:rPr>
                <w:b/>
                <w:bCs/>
                <w:sz w:val="20"/>
                <w:szCs w:val="20"/>
              </w:rPr>
              <w:fldChar w:fldCharType="separate"/>
            </w:r>
            <w:r w:rsidR="003269FB">
              <w:rPr>
                <w:b/>
                <w:bCs/>
                <w:noProof/>
                <w:sz w:val="20"/>
                <w:szCs w:val="20"/>
              </w:rPr>
              <w:t>3</w:t>
            </w:r>
            <w:r w:rsidRPr="00FD0FCA">
              <w:rPr>
                <w:b/>
                <w:bCs/>
                <w:sz w:val="20"/>
                <w:szCs w:val="20"/>
              </w:rPr>
              <w:fldChar w:fldCharType="end"/>
            </w:r>
            <w:r w:rsidRPr="00FD0FCA">
              <w:rPr>
                <w:sz w:val="20"/>
                <w:szCs w:val="20"/>
              </w:rPr>
              <w:t xml:space="preserve"> van </w:t>
            </w:r>
            <w:r w:rsidRPr="00FD0FCA">
              <w:rPr>
                <w:b/>
                <w:bCs/>
                <w:sz w:val="20"/>
                <w:szCs w:val="20"/>
              </w:rPr>
              <w:fldChar w:fldCharType="begin"/>
            </w:r>
            <w:r w:rsidRPr="00FD0FCA">
              <w:rPr>
                <w:b/>
                <w:bCs/>
                <w:sz w:val="20"/>
                <w:szCs w:val="20"/>
              </w:rPr>
              <w:instrText>NUMPAGES</w:instrText>
            </w:r>
            <w:r w:rsidRPr="00FD0FCA">
              <w:rPr>
                <w:b/>
                <w:bCs/>
                <w:sz w:val="20"/>
                <w:szCs w:val="20"/>
              </w:rPr>
              <w:fldChar w:fldCharType="separate"/>
            </w:r>
            <w:r w:rsidR="003269FB">
              <w:rPr>
                <w:b/>
                <w:bCs/>
                <w:noProof/>
                <w:sz w:val="20"/>
                <w:szCs w:val="20"/>
              </w:rPr>
              <w:t>3</w:t>
            </w:r>
            <w:r w:rsidRPr="00FD0F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6462" w14:textId="77777777" w:rsidR="009013D9" w:rsidRDefault="009013D9" w:rsidP="00220CBD">
      <w:pPr>
        <w:spacing w:after="0" w:line="240" w:lineRule="auto"/>
      </w:pPr>
      <w:r>
        <w:separator/>
      </w:r>
    </w:p>
  </w:footnote>
  <w:footnote w:type="continuationSeparator" w:id="0">
    <w:p w14:paraId="6269C544" w14:textId="77777777" w:rsidR="009013D9" w:rsidRDefault="009013D9" w:rsidP="0022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8E9F" w14:textId="15050042" w:rsidR="00220CBD" w:rsidRDefault="00220CBD" w:rsidP="00220CBD">
    <w:pPr>
      <w:pStyle w:val="Koptekst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700"/>
    <w:multiLevelType w:val="hybridMultilevel"/>
    <w:tmpl w:val="CA5A8F9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6BC"/>
    <w:multiLevelType w:val="hybridMultilevel"/>
    <w:tmpl w:val="1F9AD5CE"/>
    <w:lvl w:ilvl="0" w:tplc="BC0EE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DFE"/>
    <w:multiLevelType w:val="hybridMultilevel"/>
    <w:tmpl w:val="9A10CBD4"/>
    <w:lvl w:ilvl="0" w:tplc="288A9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0770"/>
    <w:multiLevelType w:val="hybridMultilevel"/>
    <w:tmpl w:val="6BC4CF50"/>
    <w:lvl w:ilvl="0" w:tplc="18DCF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23813"/>
    <w:multiLevelType w:val="hybridMultilevel"/>
    <w:tmpl w:val="F47E13B0"/>
    <w:lvl w:ilvl="0" w:tplc="84A072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F6250"/>
    <w:multiLevelType w:val="hybridMultilevel"/>
    <w:tmpl w:val="AACCF3E4"/>
    <w:lvl w:ilvl="0" w:tplc="288A9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A097D"/>
    <w:multiLevelType w:val="hybridMultilevel"/>
    <w:tmpl w:val="F6B08192"/>
    <w:lvl w:ilvl="0" w:tplc="E2D47B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1BAB"/>
    <w:multiLevelType w:val="hybridMultilevel"/>
    <w:tmpl w:val="3F32E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F78"/>
    <w:multiLevelType w:val="hybridMultilevel"/>
    <w:tmpl w:val="B46E6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4DD5"/>
    <w:multiLevelType w:val="hybridMultilevel"/>
    <w:tmpl w:val="35BCD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30B"/>
    <w:multiLevelType w:val="hybridMultilevel"/>
    <w:tmpl w:val="16063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79D8"/>
    <w:multiLevelType w:val="hybridMultilevel"/>
    <w:tmpl w:val="26DA0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A1D"/>
    <w:multiLevelType w:val="hybridMultilevel"/>
    <w:tmpl w:val="5440B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06BC2"/>
    <w:multiLevelType w:val="multilevel"/>
    <w:tmpl w:val="85B63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3DB"/>
    <w:rsid w:val="00001E0F"/>
    <w:rsid w:val="00011C69"/>
    <w:rsid w:val="0001444B"/>
    <w:rsid w:val="00035261"/>
    <w:rsid w:val="00046927"/>
    <w:rsid w:val="00057DDB"/>
    <w:rsid w:val="0007234D"/>
    <w:rsid w:val="00130E75"/>
    <w:rsid w:val="0018330A"/>
    <w:rsid w:val="001A17AF"/>
    <w:rsid w:val="001B3173"/>
    <w:rsid w:val="001D3D85"/>
    <w:rsid w:val="001D530C"/>
    <w:rsid w:val="001E0C47"/>
    <w:rsid w:val="001E546F"/>
    <w:rsid w:val="001F6D66"/>
    <w:rsid w:val="00220CBD"/>
    <w:rsid w:val="0025405C"/>
    <w:rsid w:val="00286D34"/>
    <w:rsid w:val="002B25E3"/>
    <w:rsid w:val="002C3C94"/>
    <w:rsid w:val="003252C3"/>
    <w:rsid w:val="003269FB"/>
    <w:rsid w:val="00350B73"/>
    <w:rsid w:val="00362999"/>
    <w:rsid w:val="003F57E6"/>
    <w:rsid w:val="00410561"/>
    <w:rsid w:val="004127BE"/>
    <w:rsid w:val="004262D0"/>
    <w:rsid w:val="004751F6"/>
    <w:rsid w:val="004855A5"/>
    <w:rsid w:val="0049620B"/>
    <w:rsid w:val="004E6A2F"/>
    <w:rsid w:val="005025FD"/>
    <w:rsid w:val="005350F0"/>
    <w:rsid w:val="005376AD"/>
    <w:rsid w:val="005A1A32"/>
    <w:rsid w:val="005B0936"/>
    <w:rsid w:val="005D046E"/>
    <w:rsid w:val="00607F26"/>
    <w:rsid w:val="00614CFE"/>
    <w:rsid w:val="00632C8A"/>
    <w:rsid w:val="0063350C"/>
    <w:rsid w:val="00646052"/>
    <w:rsid w:val="00685CE4"/>
    <w:rsid w:val="00691F10"/>
    <w:rsid w:val="006D2056"/>
    <w:rsid w:val="006D391C"/>
    <w:rsid w:val="007247FA"/>
    <w:rsid w:val="00776DE0"/>
    <w:rsid w:val="007855CB"/>
    <w:rsid w:val="00794863"/>
    <w:rsid w:val="007B2699"/>
    <w:rsid w:val="007B5618"/>
    <w:rsid w:val="007C3AC6"/>
    <w:rsid w:val="007F0D22"/>
    <w:rsid w:val="008417AD"/>
    <w:rsid w:val="00842E96"/>
    <w:rsid w:val="00851FBA"/>
    <w:rsid w:val="008540FB"/>
    <w:rsid w:val="008577FD"/>
    <w:rsid w:val="00886F7E"/>
    <w:rsid w:val="008A0C59"/>
    <w:rsid w:val="008D22A1"/>
    <w:rsid w:val="009013D9"/>
    <w:rsid w:val="00905B8C"/>
    <w:rsid w:val="00907188"/>
    <w:rsid w:val="009150A8"/>
    <w:rsid w:val="00925A2B"/>
    <w:rsid w:val="009427BB"/>
    <w:rsid w:val="00975B07"/>
    <w:rsid w:val="00987E48"/>
    <w:rsid w:val="009B5366"/>
    <w:rsid w:val="009D662A"/>
    <w:rsid w:val="009E0E28"/>
    <w:rsid w:val="00A12D4E"/>
    <w:rsid w:val="00A34A76"/>
    <w:rsid w:val="00A4055F"/>
    <w:rsid w:val="00A43CE6"/>
    <w:rsid w:val="00A5470C"/>
    <w:rsid w:val="00A6189D"/>
    <w:rsid w:val="00A872B0"/>
    <w:rsid w:val="00AA664E"/>
    <w:rsid w:val="00AD6296"/>
    <w:rsid w:val="00AE2E06"/>
    <w:rsid w:val="00B405AB"/>
    <w:rsid w:val="00B80553"/>
    <w:rsid w:val="00B868F4"/>
    <w:rsid w:val="00BB7C3E"/>
    <w:rsid w:val="00BC08A7"/>
    <w:rsid w:val="00BC552A"/>
    <w:rsid w:val="00BD2136"/>
    <w:rsid w:val="00C30F71"/>
    <w:rsid w:val="00C36C08"/>
    <w:rsid w:val="00C47E92"/>
    <w:rsid w:val="00C5516A"/>
    <w:rsid w:val="00C657D1"/>
    <w:rsid w:val="00C73BA3"/>
    <w:rsid w:val="00CA50F3"/>
    <w:rsid w:val="00D32DBD"/>
    <w:rsid w:val="00D41871"/>
    <w:rsid w:val="00D46E5E"/>
    <w:rsid w:val="00D62916"/>
    <w:rsid w:val="00D90812"/>
    <w:rsid w:val="00D975F2"/>
    <w:rsid w:val="00DB19E6"/>
    <w:rsid w:val="00DB1D3D"/>
    <w:rsid w:val="00E27330"/>
    <w:rsid w:val="00E573AE"/>
    <w:rsid w:val="00E766BA"/>
    <w:rsid w:val="00EA3A10"/>
    <w:rsid w:val="00EB733A"/>
    <w:rsid w:val="00EC0132"/>
    <w:rsid w:val="00EC7265"/>
    <w:rsid w:val="00F213DB"/>
    <w:rsid w:val="00F3387D"/>
    <w:rsid w:val="00F60035"/>
    <w:rsid w:val="00F618E2"/>
    <w:rsid w:val="00F9782D"/>
    <w:rsid w:val="00FC2B67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0673"/>
  <w15:docId w15:val="{B69565EC-4B77-4D16-BF56-1CBAA53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6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0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7F0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2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213DB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7F0D2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7F0D2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7F0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7F0D2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F0D2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0CBD"/>
  </w:style>
  <w:style w:type="paragraph" w:styleId="Voettekst">
    <w:name w:val="footer"/>
    <w:basedOn w:val="Standaard"/>
    <w:link w:val="VoettekstChar"/>
    <w:uiPriority w:val="99"/>
    <w:unhideWhenUsed/>
    <w:rsid w:val="0022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0CBD"/>
  </w:style>
  <w:style w:type="character" w:styleId="Verwijzingopmerking">
    <w:name w:val="annotation reference"/>
    <w:basedOn w:val="Standaardalinea-lettertype"/>
    <w:uiPriority w:val="99"/>
    <w:semiHidden/>
    <w:unhideWhenUsed/>
    <w:rsid w:val="00776D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6D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D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6D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6DE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DE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573A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8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9782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astgoedhelmond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0FBE8537E064CBAF0E0EDA0FB5EB3" ma:contentTypeVersion="0" ma:contentTypeDescription="Een nieuw document maken." ma:contentTypeScope="" ma:versionID="8bc2fc90c92778e77d74c804c1d88d1a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E226F3B-4C44-452B-9106-DD7AFEBC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83305B-4873-40CB-BDDD-1DEF233C8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B82DC-9C02-47B3-82F5-AB714CB226B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Goorts &amp; Coppens Advocaten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Lobke</dc:creator>
  <cp:lastModifiedBy>Lobke</cp:lastModifiedBy>
  <cp:revision>8</cp:revision>
  <cp:lastPrinted>2018-03-21T15:52:00Z</cp:lastPrinted>
  <dcterms:created xsi:type="dcterms:W3CDTF">2019-07-09T14:38:00Z</dcterms:created>
  <dcterms:modified xsi:type="dcterms:W3CDTF">2019-07-10T07:29:00Z</dcterms:modified>
</cp:coreProperties>
</file>